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6C" w:rsidRDefault="00AB092F" w:rsidP="0092196C">
      <w:pPr>
        <w:pStyle w:val="3"/>
        <w:tabs>
          <w:tab w:val="left" w:pos="3540"/>
          <w:tab w:val="center" w:pos="4677"/>
        </w:tabs>
        <w:jc w:val="left"/>
        <w:rPr>
          <w:b/>
          <w:bCs/>
          <w:sz w:val="2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22A0B3B9" wp14:editId="0A1B95C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3" name="Рисунок 6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6C" w:rsidRDefault="0092196C" w:rsidP="0092196C">
      <w:pPr>
        <w:pStyle w:val="3"/>
        <w:tabs>
          <w:tab w:val="left" w:pos="3540"/>
          <w:tab w:val="center" w:pos="4677"/>
        </w:tabs>
        <w:jc w:val="left"/>
        <w:rPr>
          <w:b/>
          <w:bCs/>
          <w:sz w:val="26"/>
          <w:lang w:val="ru-RU"/>
        </w:rPr>
      </w:pPr>
    </w:p>
    <w:p w:rsidR="0092196C" w:rsidRDefault="0092196C" w:rsidP="0092196C">
      <w:pPr>
        <w:pStyle w:val="3"/>
        <w:tabs>
          <w:tab w:val="left" w:pos="3540"/>
          <w:tab w:val="center" w:pos="4677"/>
        </w:tabs>
        <w:jc w:val="left"/>
        <w:rPr>
          <w:b/>
          <w:bCs/>
          <w:sz w:val="26"/>
          <w:lang w:val="ru-RU"/>
        </w:rPr>
      </w:pPr>
    </w:p>
    <w:p w:rsidR="0092196C" w:rsidRDefault="0092196C" w:rsidP="0092196C">
      <w:pPr>
        <w:pStyle w:val="3"/>
        <w:tabs>
          <w:tab w:val="left" w:pos="3540"/>
          <w:tab w:val="center" w:pos="4677"/>
        </w:tabs>
        <w:jc w:val="left"/>
        <w:rPr>
          <w:b/>
          <w:bCs/>
          <w:sz w:val="26"/>
          <w:lang w:val="ru-RU"/>
        </w:rPr>
      </w:pPr>
    </w:p>
    <w:p w:rsidR="00AB092F" w:rsidRDefault="00AB092F" w:rsidP="0092196C">
      <w:pPr>
        <w:pStyle w:val="3"/>
        <w:tabs>
          <w:tab w:val="left" w:pos="3540"/>
          <w:tab w:val="center" w:pos="467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B092F" w:rsidRDefault="00AB092F" w:rsidP="00AB092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B092F" w:rsidRDefault="00AB092F" w:rsidP="00AB092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B092F" w:rsidRDefault="00AB092F" w:rsidP="00AB092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B092F" w:rsidRDefault="00AB092F" w:rsidP="00AB0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B092F" w:rsidRDefault="00AB092F" w:rsidP="00AB092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B092F" w:rsidRDefault="00AB092F" w:rsidP="00AB092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B092F" w:rsidRDefault="00AB092F" w:rsidP="00AB092F">
      <w:pPr>
        <w:pStyle w:val="a3"/>
        <w:jc w:val="center"/>
        <w:rPr>
          <w:lang w:val="uk-UA"/>
        </w:rPr>
      </w:pPr>
    </w:p>
    <w:p w:rsidR="00AB092F" w:rsidRDefault="00AB092F" w:rsidP="00AB092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«06» вересня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02-02/200                 </w:t>
      </w:r>
    </w:p>
    <w:p w:rsidR="00AB092F" w:rsidRDefault="00AB092F" w:rsidP="00AB092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 Дня міста</w:t>
      </w:r>
    </w:p>
    <w:p w:rsidR="00AB092F" w:rsidRDefault="00AB092F" w:rsidP="00AB092F">
      <w:pPr>
        <w:pStyle w:val="a3"/>
        <w:rPr>
          <w:lang w:val="uk-UA"/>
        </w:rPr>
      </w:pPr>
    </w:p>
    <w:p w:rsidR="00AB092F" w:rsidRPr="00526253" w:rsidRDefault="00AB092F" w:rsidP="00AB092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Дня міста та привітанням мешканців міста,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солодкі подарунки та цінні подарунки для привітання мешканців міста.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Pr="00025958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головного спеціаліста фінансово-господарського відділу виконкому міської ради 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  <w:r>
        <w:rPr>
          <w:b w:val="0"/>
          <w:szCs w:val="24"/>
          <w:lang w:val="uk-UA"/>
        </w:rPr>
        <w:t xml:space="preserve"> О.</w:t>
      </w: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06.09.2019 № 02-02/200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B092F" w:rsidRDefault="00AB092F" w:rsidP="00AB092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AB092F" w:rsidRDefault="00AB092F" w:rsidP="00AB092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Солодкі подарунки  – 50шт.*84,60 = 4230,00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Дробина – 1 шт.*3700,00 грн.=3700,00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Електричний лобзик – 1шт.*2000,00 грн.=2000,00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4. </w:t>
      </w:r>
      <w:proofErr w:type="spellStart"/>
      <w:r>
        <w:rPr>
          <w:b w:val="0"/>
          <w:bCs/>
          <w:lang w:val="uk-UA"/>
        </w:rPr>
        <w:t>Бензокоса</w:t>
      </w:r>
      <w:proofErr w:type="spellEnd"/>
      <w:r>
        <w:rPr>
          <w:b w:val="0"/>
          <w:bCs/>
          <w:lang w:val="uk-UA"/>
        </w:rPr>
        <w:t xml:space="preserve"> – 3шт.*2730,00 грн.= 8190,00 грн.</w:t>
      </w:r>
    </w:p>
    <w:p w:rsidR="00AB092F" w:rsidRPr="00C5106A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18120,00  (вісімнадцять тисяч сто двадцять грн.  00 коп.) грн.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>Л. КУЛІК</w:t>
      </w: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фінансово-господарського відділу                      О. ГАТЧЕНКО                                                         </w:t>
      </w:r>
    </w:p>
    <w:p w:rsidR="00AB092F" w:rsidRDefault="00AB092F" w:rsidP="00AB092F">
      <w:pPr>
        <w:rPr>
          <w:rFonts w:ascii="Times New Roman" w:hAnsi="Times New Roman" w:cs="Times New Roman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AB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01"/>
    <w:rsid w:val="006A34F7"/>
    <w:rsid w:val="0092196C"/>
    <w:rsid w:val="00AB092F"/>
    <w:rsid w:val="00F8770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B09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B0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9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AB0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B092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AB09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B09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B0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9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AB0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B092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AB09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2019-10-01T05:47:00Z</dcterms:created>
  <dcterms:modified xsi:type="dcterms:W3CDTF">2019-10-04T08:28:00Z</dcterms:modified>
</cp:coreProperties>
</file>